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35592" w14:textId="77777777" w:rsidR="001F27CE" w:rsidRDefault="00C733D2" w:rsidP="00C85D38">
      <w:pPr>
        <w:spacing w:after="0"/>
        <w:jc w:val="center"/>
        <w:rPr>
          <w:rFonts w:ascii="Avenir LT Std 35 Light" w:eastAsia="Times New Roman" w:hAnsi="Avenir LT Std 35 Light" w:cs="Arial"/>
          <w:b/>
          <w:color w:val="000000"/>
          <w:sz w:val="28"/>
          <w:szCs w:val="28"/>
        </w:rPr>
      </w:pPr>
      <w:r w:rsidRPr="00C733D2">
        <w:rPr>
          <w:rFonts w:ascii="Avenir LT Std 35 Light" w:eastAsia="Times New Roman" w:hAnsi="Avenir LT Std 35 Light" w:cs="Arial"/>
          <w:b/>
          <w:color w:val="000000"/>
          <w:sz w:val="28"/>
          <w:szCs w:val="28"/>
        </w:rPr>
        <w:t xml:space="preserve">InterVarsity at West Virginia Wesleyan College </w:t>
      </w:r>
    </w:p>
    <w:p w14:paraId="099CAD06" w14:textId="3AD7BC66" w:rsidR="00C733D2" w:rsidRPr="00C733D2" w:rsidRDefault="00C733D2" w:rsidP="00C85D38">
      <w:pPr>
        <w:spacing w:after="0"/>
        <w:jc w:val="center"/>
        <w:rPr>
          <w:rFonts w:ascii="Avenir LT Std 35 Light" w:eastAsia="Times New Roman" w:hAnsi="Avenir LT Std 35 Light" w:cs="Arial"/>
          <w:b/>
          <w:color w:val="000000"/>
          <w:sz w:val="28"/>
          <w:szCs w:val="28"/>
        </w:rPr>
      </w:pPr>
      <w:r w:rsidRPr="00C733D2">
        <w:rPr>
          <w:rFonts w:ascii="Avenir LT Std 35 Light" w:eastAsia="Times New Roman" w:hAnsi="Avenir LT Std 35 Light" w:cs="Arial"/>
          <w:b/>
          <w:color w:val="000000"/>
          <w:sz w:val="28"/>
          <w:szCs w:val="28"/>
        </w:rPr>
        <w:t>Volunteer Agreement</w:t>
      </w:r>
    </w:p>
    <w:p w14:paraId="3EA067AB" w14:textId="41FEE88E" w:rsidR="00C733D2" w:rsidRDefault="00C733D2" w:rsidP="00C85D38">
      <w:pPr>
        <w:spacing w:after="0"/>
        <w:jc w:val="center"/>
        <w:rPr>
          <w:rFonts w:ascii="Avenir LT Std 35 Light" w:eastAsia="Times New Roman" w:hAnsi="Avenir LT Std 35 Light" w:cs="Arial"/>
          <w:color w:val="000000"/>
          <w:sz w:val="24"/>
          <w:szCs w:val="24"/>
        </w:rPr>
      </w:pPr>
    </w:p>
    <w:p w14:paraId="6B2C70B1" w14:textId="77777777" w:rsidR="00C733D2" w:rsidRDefault="00C733D2" w:rsidP="00C85D38">
      <w:pPr>
        <w:spacing w:after="0"/>
        <w:jc w:val="center"/>
        <w:rPr>
          <w:rFonts w:ascii="Avenir LT Std 35 Light" w:eastAsia="Times New Roman" w:hAnsi="Avenir LT Std 35 Light" w:cs="Arial"/>
          <w:color w:val="000000"/>
          <w:sz w:val="24"/>
          <w:szCs w:val="24"/>
        </w:rPr>
      </w:pPr>
    </w:p>
    <w:p w14:paraId="4EA499CC" w14:textId="3CC1CA4C" w:rsidR="00854934" w:rsidRPr="00C733D2" w:rsidRDefault="00C733D2" w:rsidP="00C85D38">
      <w:pPr>
        <w:spacing w:after="0"/>
        <w:jc w:val="center"/>
        <w:rPr>
          <w:rFonts w:ascii="Avenir LT Std 35 Light" w:eastAsia="Times New Roman" w:hAnsi="Avenir LT Std 35 Light" w:cs="Arial"/>
          <w:color w:val="000000"/>
          <w:sz w:val="24"/>
          <w:szCs w:val="24"/>
        </w:rPr>
      </w:pPr>
      <w:r w:rsidRPr="00C733D2">
        <w:rPr>
          <w:rFonts w:ascii="Avenir LT Std 35 Light" w:eastAsia="Times New Roman" w:hAnsi="Avenir LT Std 35 Light" w:cs="Arial"/>
          <w:color w:val="000000"/>
          <w:sz w:val="24"/>
          <w:szCs w:val="24"/>
        </w:rPr>
        <w:t>T</w:t>
      </w:r>
      <w:r w:rsidR="00854934" w:rsidRPr="00C733D2">
        <w:rPr>
          <w:rFonts w:ascii="Avenir LT Std 35 Light" w:eastAsia="Times New Roman" w:hAnsi="Avenir LT Std 35 Light" w:cs="Arial"/>
          <w:color w:val="000000"/>
          <w:sz w:val="24"/>
          <w:szCs w:val="24"/>
        </w:rPr>
        <w:t>o serve ou</w:t>
      </w:r>
      <w:r w:rsidR="009A7EE7" w:rsidRPr="00C733D2">
        <w:rPr>
          <w:rFonts w:ascii="Avenir LT Std 35 Light" w:eastAsia="Times New Roman" w:hAnsi="Avenir LT Std 35 Light" w:cs="Arial"/>
          <w:color w:val="000000"/>
          <w:sz w:val="24"/>
          <w:szCs w:val="24"/>
        </w:rPr>
        <w:t>r brothers and sisters with an ir</w:t>
      </w:r>
      <w:r w:rsidR="00854934" w:rsidRPr="00C733D2">
        <w:rPr>
          <w:rFonts w:ascii="Avenir LT Std 35 Light" w:eastAsia="Times New Roman" w:hAnsi="Avenir LT Std 35 Light" w:cs="Arial"/>
          <w:color w:val="000000"/>
          <w:sz w:val="24"/>
          <w:szCs w:val="24"/>
        </w:rPr>
        <w:t>reproachable witness, we as leaders of InterVarsity will seek to hold and hold each other accoun</w:t>
      </w:r>
      <w:r w:rsidR="00FD0930" w:rsidRPr="00C733D2">
        <w:rPr>
          <w:rFonts w:ascii="Avenir LT Std 35 Light" w:eastAsia="Times New Roman" w:hAnsi="Avenir LT Std 35 Light" w:cs="Arial"/>
          <w:color w:val="000000"/>
          <w:sz w:val="24"/>
          <w:szCs w:val="24"/>
        </w:rPr>
        <w:t>table for the below standards</w:t>
      </w:r>
      <w:r>
        <w:rPr>
          <w:rFonts w:ascii="Avenir LT Std 35 Light" w:eastAsia="Times New Roman" w:hAnsi="Avenir LT Std 35 Light" w:cs="Arial"/>
          <w:color w:val="000000"/>
          <w:sz w:val="24"/>
          <w:szCs w:val="24"/>
        </w:rPr>
        <w:t xml:space="preserve">, </w:t>
      </w:r>
      <w:r w:rsidR="00854934" w:rsidRPr="00C733D2">
        <w:rPr>
          <w:rFonts w:ascii="Avenir LT Std 35 Light" w:eastAsia="Times New Roman" w:hAnsi="Avenir LT Std 35 Light" w:cs="Arial"/>
          <w:color w:val="000000"/>
          <w:sz w:val="24"/>
          <w:szCs w:val="24"/>
        </w:rPr>
        <w:t>as to not be a hindrance to any from coming into the Kingdom.</w:t>
      </w:r>
      <w:r w:rsidR="000A764D" w:rsidRPr="00C733D2">
        <w:rPr>
          <w:rFonts w:ascii="Avenir LT Std 35 Light" w:eastAsia="Times New Roman" w:hAnsi="Avenir LT Std 35 Light" w:cs="Arial"/>
          <w:color w:val="000000"/>
          <w:sz w:val="24"/>
          <w:szCs w:val="24"/>
        </w:rPr>
        <w:t xml:space="preserve">  (Heb. 3:12-14)</w:t>
      </w:r>
    </w:p>
    <w:p w14:paraId="1BACF3D7" w14:textId="5AD68493" w:rsidR="00854934" w:rsidRDefault="00854934" w:rsidP="00C85D38">
      <w:pPr>
        <w:spacing w:after="0"/>
        <w:jc w:val="center"/>
        <w:rPr>
          <w:rFonts w:ascii="Avenir LT Std 35 Light" w:eastAsia="Times New Roman" w:hAnsi="Avenir LT Std 35 Light" w:cs="Times New Roman"/>
          <w:color w:val="000000"/>
          <w:sz w:val="24"/>
          <w:szCs w:val="24"/>
        </w:rPr>
      </w:pPr>
    </w:p>
    <w:p w14:paraId="5789EBED" w14:textId="1B09B9D1" w:rsidR="00C733D2" w:rsidRPr="00C733D2" w:rsidRDefault="00C733D2" w:rsidP="00173A7C">
      <w:pPr>
        <w:spacing w:after="0"/>
        <w:rPr>
          <w:rFonts w:ascii="Avenir LT Std 35 Light" w:eastAsia="Times New Roman" w:hAnsi="Avenir LT Std 35 Light" w:cs="Times New Roman"/>
          <w:color w:val="000000"/>
          <w:sz w:val="24"/>
          <w:szCs w:val="24"/>
        </w:rPr>
      </w:pPr>
    </w:p>
    <w:p w14:paraId="335A0BC7" w14:textId="411CC7EF" w:rsidR="00FD0930" w:rsidRPr="00C733D2" w:rsidRDefault="00FD0930" w:rsidP="00173A7C">
      <w:pPr>
        <w:spacing w:after="0"/>
        <w:rPr>
          <w:rFonts w:ascii="Avenir LT Std 35 Light" w:eastAsia="Times New Roman" w:hAnsi="Avenir LT Std 35 Light" w:cs="Times New Roman"/>
          <w:color w:val="000000"/>
          <w:sz w:val="24"/>
          <w:szCs w:val="24"/>
        </w:rPr>
      </w:pPr>
      <w:r w:rsidRPr="00C733D2">
        <w:rPr>
          <w:rFonts w:ascii="Avenir LT Std 35 Light" w:eastAsia="Times New Roman" w:hAnsi="Avenir LT Std 35 Light" w:cs="Times New Roman"/>
          <w:color w:val="000000"/>
          <w:sz w:val="24"/>
          <w:szCs w:val="24"/>
        </w:rPr>
        <w:t xml:space="preserve">In alignment with the national movement of InterVarsity Christian Fellowship: </w:t>
      </w:r>
    </w:p>
    <w:p w14:paraId="1DCFEE38" w14:textId="77777777" w:rsidR="00FD0930" w:rsidRPr="00C733D2" w:rsidRDefault="00FD0930" w:rsidP="00173A7C">
      <w:pPr>
        <w:spacing w:after="0"/>
        <w:rPr>
          <w:rFonts w:ascii="Avenir LT Std 35 Light" w:eastAsia="Times New Roman" w:hAnsi="Avenir LT Std 35 Light" w:cs="Times New Roman"/>
          <w:color w:val="000000"/>
          <w:sz w:val="24"/>
          <w:szCs w:val="24"/>
        </w:rPr>
      </w:pPr>
    </w:p>
    <w:p w14:paraId="06E3D4D9" w14:textId="0CBA5D83" w:rsidR="00FD0930" w:rsidRPr="00C733D2" w:rsidRDefault="00FD0930" w:rsidP="00173A7C">
      <w:pPr>
        <w:pStyle w:val="ListParagraph"/>
        <w:numPr>
          <w:ilvl w:val="0"/>
          <w:numId w:val="2"/>
        </w:numPr>
        <w:spacing w:after="0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  <w:r w:rsidRPr="00C733D2">
        <w:rPr>
          <w:rFonts w:ascii="Avenir LT Std 35 Light" w:eastAsia="Times New Roman" w:hAnsi="Avenir LT Std 35 Light" w:cs="Latha"/>
          <w:color w:val="000000"/>
          <w:sz w:val="24"/>
          <w:szCs w:val="24"/>
        </w:rPr>
        <w:t>I have read and agree to InterVarsity’s Code of Conduct.</w:t>
      </w:r>
    </w:p>
    <w:p w14:paraId="7F8CB951" w14:textId="76673F0E" w:rsidR="00FD0930" w:rsidRPr="00C733D2" w:rsidRDefault="00FD0930" w:rsidP="00173A7C">
      <w:pPr>
        <w:pStyle w:val="ListParagraph"/>
        <w:numPr>
          <w:ilvl w:val="0"/>
          <w:numId w:val="2"/>
        </w:numPr>
        <w:spacing w:after="0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  <w:r w:rsidRPr="00C733D2">
        <w:rPr>
          <w:rFonts w:ascii="Avenir LT Std 35 Light" w:eastAsia="Times New Roman" w:hAnsi="Avenir LT Std 35 Light" w:cs="Latha"/>
          <w:color w:val="000000"/>
          <w:sz w:val="24"/>
          <w:szCs w:val="24"/>
        </w:rPr>
        <w:t>I have read and agree to the essential commitments/responsibilities as described in the InterVarsity Campus Ministry Volunteer description.</w:t>
      </w:r>
    </w:p>
    <w:p w14:paraId="7C33873C" w14:textId="2E9AE8B3" w:rsidR="00FD0930" w:rsidRPr="00173A7C" w:rsidRDefault="00FD0930" w:rsidP="00173A7C">
      <w:pPr>
        <w:pStyle w:val="ListParagraph"/>
        <w:numPr>
          <w:ilvl w:val="0"/>
          <w:numId w:val="2"/>
        </w:numPr>
        <w:spacing w:after="0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  <w:r w:rsidRPr="00C733D2">
        <w:rPr>
          <w:rFonts w:ascii="Avenir LT Std 35 Light" w:eastAsia="Times New Roman" w:hAnsi="Avenir LT Std 35 Light" w:cs="Latha"/>
          <w:color w:val="000000"/>
          <w:sz w:val="24"/>
          <w:szCs w:val="24"/>
        </w:rPr>
        <w:t>I have read and affirm InterVarsity’s Statement of Agreement.</w:t>
      </w:r>
    </w:p>
    <w:p w14:paraId="4C9B6C39" w14:textId="77777777" w:rsidR="001F27CE" w:rsidRDefault="001F27CE" w:rsidP="00173A7C">
      <w:pPr>
        <w:spacing w:after="0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</w:p>
    <w:p w14:paraId="0B59405F" w14:textId="77777777" w:rsidR="00C733D2" w:rsidRPr="00C733D2" w:rsidRDefault="00C733D2" w:rsidP="00173A7C">
      <w:pPr>
        <w:spacing w:after="0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</w:p>
    <w:p w14:paraId="73041A0E" w14:textId="66FE9F46" w:rsidR="00FD0930" w:rsidRDefault="00FD0930" w:rsidP="00173A7C">
      <w:pPr>
        <w:spacing w:after="0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  <w:r w:rsidRPr="00C733D2">
        <w:rPr>
          <w:rFonts w:ascii="Avenir LT Std 35 Light" w:eastAsia="Times New Roman" w:hAnsi="Avenir LT Std 35 Light" w:cs="Latha"/>
          <w:color w:val="000000"/>
          <w:sz w:val="24"/>
          <w:szCs w:val="24"/>
        </w:rPr>
        <w:t xml:space="preserve">In partnership with the InterVarsity movement at West Virginia Wesleyan College, </w:t>
      </w:r>
      <w:r w:rsidR="00C733D2" w:rsidRPr="00C733D2">
        <w:rPr>
          <w:rFonts w:ascii="Avenir LT Std 35 Light" w:eastAsia="Times New Roman" w:hAnsi="Avenir LT Std 35 Light" w:cs="Latha"/>
          <w:color w:val="000000"/>
          <w:sz w:val="24"/>
          <w:szCs w:val="24"/>
        </w:rPr>
        <w:t>I will:</w:t>
      </w:r>
    </w:p>
    <w:p w14:paraId="51311FE3" w14:textId="77777777" w:rsidR="001F27CE" w:rsidRPr="00C733D2" w:rsidRDefault="001F27CE" w:rsidP="00173A7C">
      <w:pPr>
        <w:spacing w:after="0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</w:p>
    <w:p w14:paraId="7997703B" w14:textId="691786D2" w:rsidR="00FD0930" w:rsidRPr="00C733D2" w:rsidRDefault="00C733D2" w:rsidP="00173A7C">
      <w:pPr>
        <w:pStyle w:val="ListParagraph"/>
        <w:numPr>
          <w:ilvl w:val="0"/>
          <w:numId w:val="3"/>
        </w:numPr>
        <w:spacing w:after="0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  <w:r w:rsidRPr="00C733D2">
        <w:rPr>
          <w:rFonts w:ascii="Avenir LT Std 35 Light" w:eastAsia="Times New Roman" w:hAnsi="Avenir LT Std 35 Light" w:cs="Latha"/>
          <w:color w:val="000000"/>
          <w:sz w:val="24"/>
          <w:szCs w:val="24"/>
        </w:rPr>
        <w:t>A</w:t>
      </w:r>
      <w:r w:rsidR="00FD0930" w:rsidRPr="00C733D2">
        <w:rPr>
          <w:rFonts w:ascii="Avenir LT Std 35 Light" w:eastAsia="Times New Roman" w:hAnsi="Avenir LT Std 35 Light" w:cs="Latha"/>
          <w:color w:val="000000"/>
          <w:sz w:val="24"/>
          <w:szCs w:val="24"/>
        </w:rPr>
        <w:t>ttend monthly volunteer team meetings to discuss the strategy and current state of ministry to grow the ministry.</w:t>
      </w:r>
    </w:p>
    <w:p w14:paraId="7D92D860" w14:textId="7DCFAE13" w:rsidR="00FD0930" w:rsidRPr="00C733D2" w:rsidRDefault="00C733D2" w:rsidP="00173A7C">
      <w:pPr>
        <w:pStyle w:val="ListParagraph"/>
        <w:numPr>
          <w:ilvl w:val="0"/>
          <w:numId w:val="3"/>
        </w:numPr>
        <w:spacing w:after="0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  <w:r w:rsidRPr="00C733D2">
        <w:rPr>
          <w:rFonts w:ascii="Avenir LT Std 35 Light" w:eastAsia="Times New Roman" w:hAnsi="Avenir LT Std 35 Light" w:cs="Latha"/>
          <w:color w:val="000000"/>
          <w:sz w:val="24"/>
          <w:szCs w:val="24"/>
        </w:rPr>
        <w:t>Meet on a weekly or biweekly basis (as agreed on together) with the InterVarsity staff for individual coaching, strategy, and prayer.</w:t>
      </w:r>
    </w:p>
    <w:p w14:paraId="12B8F539" w14:textId="055C30C9" w:rsidR="00C733D2" w:rsidRDefault="00C733D2" w:rsidP="00173A7C">
      <w:pPr>
        <w:pStyle w:val="ListParagraph"/>
        <w:numPr>
          <w:ilvl w:val="0"/>
          <w:numId w:val="3"/>
        </w:numPr>
        <w:spacing w:after="0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  <w:r>
        <w:rPr>
          <w:rFonts w:ascii="Avenir LT Std 35 Light" w:eastAsia="Times New Roman" w:hAnsi="Avenir LT Std 35 Light" w:cs="Latha"/>
          <w:color w:val="000000"/>
          <w:sz w:val="24"/>
          <w:szCs w:val="24"/>
        </w:rPr>
        <w:t>In alignment with the overall strategy, a</w:t>
      </w:r>
      <w:r w:rsidR="001F27CE">
        <w:rPr>
          <w:rFonts w:ascii="Avenir LT Std 35 Light" w:eastAsia="Times New Roman" w:hAnsi="Avenir LT Std 35 Light" w:cs="Latha"/>
          <w:color w:val="000000"/>
          <w:sz w:val="24"/>
          <w:szCs w:val="24"/>
        </w:rPr>
        <w:t>id in the tasks of the ministry</w:t>
      </w:r>
      <w:r w:rsidRPr="00C733D2">
        <w:rPr>
          <w:rFonts w:ascii="Avenir LT Std 35 Light" w:eastAsia="Times New Roman" w:hAnsi="Avenir LT Std 35 Light" w:cs="Latha"/>
          <w:color w:val="000000"/>
          <w:sz w:val="24"/>
          <w:szCs w:val="24"/>
        </w:rPr>
        <w:t xml:space="preserve"> as agreed on together with the InterVarsity staff. (can include but is not limited to: coaching a student, help</w:t>
      </w:r>
      <w:r w:rsidR="001F27CE">
        <w:rPr>
          <w:rFonts w:ascii="Avenir LT Std 35 Light" w:eastAsia="Times New Roman" w:hAnsi="Avenir LT Std 35 Light" w:cs="Latha"/>
          <w:color w:val="000000"/>
          <w:sz w:val="24"/>
          <w:szCs w:val="24"/>
        </w:rPr>
        <w:t xml:space="preserve">ing with core meetings, providing student </w:t>
      </w:r>
      <w:r w:rsidRPr="00C733D2">
        <w:rPr>
          <w:rFonts w:ascii="Avenir LT Std 35 Light" w:eastAsia="Times New Roman" w:hAnsi="Avenir LT Std 35 Light" w:cs="Latha"/>
          <w:color w:val="000000"/>
          <w:sz w:val="24"/>
          <w:szCs w:val="24"/>
        </w:rPr>
        <w:t>trainings)</w:t>
      </w:r>
    </w:p>
    <w:p w14:paraId="3CC8486A" w14:textId="1AEAC016" w:rsidR="001F27CE" w:rsidRPr="00C733D2" w:rsidRDefault="001F27CE" w:rsidP="00173A7C">
      <w:pPr>
        <w:pStyle w:val="ListParagraph"/>
        <w:numPr>
          <w:ilvl w:val="0"/>
          <w:numId w:val="3"/>
        </w:numPr>
        <w:spacing w:after="0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  <w:r>
        <w:rPr>
          <w:rFonts w:ascii="Avenir LT Std 35 Light" w:eastAsia="Times New Roman" w:hAnsi="Avenir LT Std 35 Light" w:cs="Latha"/>
          <w:color w:val="000000"/>
          <w:sz w:val="24"/>
          <w:szCs w:val="24"/>
        </w:rPr>
        <w:t xml:space="preserve">Communicate regularly with the InterVarsity staff </w:t>
      </w:r>
    </w:p>
    <w:p w14:paraId="30B6D585" w14:textId="7565B15C" w:rsidR="00854934" w:rsidRPr="00C733D2" w:rsidRDefault="00854934" w:rsidP="00173A7C">
      <w:pPr>
        <w:spacing w:after="0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</w:p>
    <w:p w14:paraId="595210B4" w14:textId="7A07450A" w:rsidR="00FD0930" w:rsidRPr="00C733D2" w:rsidRDefault="00FD0930" w:rsidP="00173A7C">
      <w:pPr>
        <w:spacing w:after="0"/>
        <w:rPr>
          <w:rFonts w:ascii="Avenir LT Std 35 Light" w:eastAsia="Times New Roman" w:hAnsi="Avenir LT Std 35 Light" w:cs="Times New Roman"/>
          <w:color w:val="000000"/>
          <w:sz w:val="24"/>
          <w:szCs w:val="24"/>
        </w:rPr>
      </w:pPr>
    </w:p>
    <w:p w14:paraId="03F08A3F" w14:textId="01939DC7" w:rsidR="00C733D2" w:rsidRDefault="00C733D2" w:rsidP="00173A7C">
      <w:pPr>
        <w:spacing w:after="0"/>
        <w:rPr>
          <w:rFonts w:ascii="Avenir LT Std 35 Light" w:eastAsia="Times New Roman" w:hAnsi="Avenir LT Std 35 Light" w:cs="Times New Roman"/>
          <w:color w:val="000000"/>
          <w:sz w:val="24"/>
          <w:szCs w:val="24"/>
        </w:rPr>
      </w:pPr>
    </w:p>
    <w:p w14:paraId="17189152" w14:textId="77777777" w:rsidR="001F27CE" w:rsidRPr="00C733D2" w:rsidRDefault="001F27CE" w:rsidP="00C85D38">
      <w:pPr>
        <w:spacing w:after="0"/>
        <w:rPr>
          <w:rFonts w:ascii="Avenir LT Std 35 Light" w:eastAsia="Times New Roman" w:hAnsi="Avenir LT Std 35 Light" w:cs="Times New Roman"/>
          <w:color w:val="000000"/>
          <w:sz w:val="24"/>
          <w:szCs w:val="24"/>
        </w:rPr>
      </w:pPr>
    </w:p>
    <w:p w14:paraId="6F76E406" w14:textId="69785887" w:rsidR="00854934" w:rsidRDefault="00854934" w:rsidP="00C733D2">
      <w:pPr>
        <w:spacing w:after="0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  <w:r w:rsidRPr="00C733D2">
        <w:rPr>
          <w:rFonts w:ascii="Avenir LT Std 35 Light" w:eastAsia="Times New Roman" w:hAnsi="Avenir LT Std 35 Light" w:cs="Latha"/>
          <w:color w:val="000000"/>
          <w:sz w:val="24"/>
          <w:szCs w:val="24"/>
        </w:rPr>
        <w:t xml:space="preserve">With God’s grace, </w:t>
      </w:r>
    </w:p>
    <w:p w14:paraId="2EADC75E" w14:textId="5BC621CF" w:rsidR="001F27CE" w:rsidRPr="00C733D2" w:rsidRDefault="001F27CE" w:rsidP="00C733D2">
      <w:pPr>
        <w:spacing w:after="0"/>
        <w:rPr>
          <w:rFonts w:ascii="Avenir LT Std 35 Light" w:eastAsia="Times New Roman" w:hAnsi="Avenir LT Std 35 Light" w:cs="Times New Roman"/>
          <w:color w:val="000000"/>
          <w:sz w:val="24"/>
          <w:szCs w:val="24"/>
        </w:rPr>
      </w:pPr>
    </w:p>
    <w:p w14:paraId="3F169ECF" w14:textId="77777777" w:rsidR="00854934" w:rsidRPr="00C733D2" w:rsidRDefault="00854934" w:rsidP="00C85D38">
      <w:pPr>
        <w:spacing w:after="0"/>
        <w:jc w:val="center"/>
        <w:rPr>
          <w:rFonts w:ascii="Avenir LT Std 35 Light" w:eastAsia="Times New Roman" w:hAnsi="Avenir LT Std 35 Light" w:cs="Times New Roman"/>
          <w:color w:val="000000"/>
          <w:sz w:val="24"/>
          <w:szCs w:val="24"/>
        </w:rPr>
      </w:pPr>
      <w:r w:rsidRPr="00C733D2">
        <w:rPr>
          <w:rFonts w:ascii="Avenir LT Std 35 Light" w:eastAsia="Times New Roman" w:hAnsi="Avenir LT Std 35 Light" w:cs="Arial"/>
          <w:color w:val="000000"/>
          <w:sz w:val="24"/>
          <w:szCs w:val="24"/>
        </w:rPr>
        <w:t> </w:t>
      </w:r>
    </w:p>
    <w:p w14:paraId="61D742F0" w14:textId="295D7A60" w:rsidR="00854934" w:rsidRDefault="00854934" w:rsidP="00C85D38">
      <w:pPr>
        <w:spacing w:after="0"/>
        <w:jc w:val="center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  <w:proofErr w:type="gramStart"/>
      <w:r w:rsidRPr="00C733D2">
        <w:rPr>
          <w:rFonts w:ascii="Avenir LT Std 35 Light" w:eastAsia="Times New Roman" w:hAnsi="Avenir LT Std 35 Light" w:cs="Latha"/>
          <w:color w:val="000000"/>
          <w:sz w:val="24"/>
          <w:szCs w:val="24"/>
        </w:rPr>
        <w:t>Signature:_</w:t>
      </w:r>
      <w:proofErr w:type="gramEnd"/>
      <w:r w:rsidRPr="00C733D2">
        <w:rPr>
          <w:rFonts w:ascii="Avenir LT Std 35 Light" w:eastAsia="Times New Roman" w:hAnsi="Avenir LT Std 35 Light" w:cs="Latha"/>
          <w:color w:val="000000"/>
          <w:sz w:val="24"/>
          <w:szCs w:val="24"/>
        </w:rPr>
        <w:t>_________________________________________</w:t>
      </w:r>
      <w:r w:rsidR="001F27CE">
        <w:rPr>
          <w:rFonts w:ascii="Avenir LT Std 35 Light" w:eastAsia="Times New Roman" w:hAnsi="Avenir LT Std 35 Light" w:cs="Latha"/>
          <w:color w:val="000000"/>
          <w:sz w:val="24"/>
          <w:szCs w:val="24"/>
        </w:rPr>
        <w:t xml:space="preserve">     Date:_______</w:t>
      </w:r>
      <w:r w:rsidR="00C733D2" w:rsidRPr="00C733D2">
        <w:rPr>
          <w:rFonts w:ascii="Avenir LT Std 35 Light" w:eastAsia="Times New Roman" w:hAnsi="Avenir LT Std 35 Light" w:cs="Latha"/>
          <w:color w:val="000000"/>
          <w:sz w:val="24"/>
          <w:szCs w:val="24"/>
        </w:rPr>
        <w:t>___________</w:t>
      </w:r>
    </w:p>
    <w:p w14:paraId="022C886D" w14:textId="017A5F05" w:rsidR="004D4EB4" w:rsidRDefault="004D4EB4" w:rsidP="00C85D38">
      <w:pPr>
        <w:spacing w:after="0"/>
        <w:jc w:val="center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</w:p>
    <w:p w14:paraId="4E9BF6BE" w14:textId="5055C323" w:rsidR="004D4EB4" w:rsidRDefault="004D4EB4" w:rsidP="00C85D38">
      <w:pPr>
        <w:spacing w:after="0"/>
        <w:jc w:val="center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</w:p>
    <w:p w14:paraId="3A948ECA" w14:textId="7FA23F8B" w:rsidR="00FB65BD" w:rsidRPr="00F06770" w:rsidRDefault="004D4EB4" w:rsidP="00F06770">
      <w:pPr>
        <w:spacing w:after="0"/>
        <w:rPr>
          <w:rFonts w:ascii="Avenir LT Std 35 Light" w:eastAsia="Times New Roman" w:hAnsi="Avenir LT Std 35 Light" w:cs="Latha"/>
          <w:color w:val="000000"/>
          <w:sz w:val="24"/>
          <w:szCs w:val="24"/>
        </w:rPr>
      </w:pPr>
      <w:r>
        <w:rPr>
          <w:rFonts w:ascii="Avenir LT Std 35 Light" w:eastAsia="Times New Roman" w:hAnsi="Avenir LT Std 35 Light" w:cs="Latha"/>
          <w:color w:val="000000"/>
          <w:sz w:val="24"/>
          <w:szCs w:val="24"/>
        </w:rPr>
        <w:t>Name (please print):_____________________________________________</w:t>
      </w:r>
      <w:bookmarkStart w:id="0" w:name="_GoBack"/>
      <w:bookmarkEnd w:id="0"/>
    </w:p>
    <w:sectPr w:rsidR="00FB65BD" w:rsidRPr="00F06770" w:rsidSect="00C733D2">
      <w:headerReference w:type="default" r:id="rId7"/>
      <w:footerReference w:type="default" r:id="rId8"/>
      <w:pgSz w:w="12240" w:h="15840"/>
      <w:pgMar w:top="1440" w:right="1440" w:bottom="1440" w:left="1440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BBF04" w14:textId="77777777" w:rsidR="00FD1D00" w:rsidRDefault="00FD1D00" w:rsidP="00854934">
      <w:pPr>
        <w:spacing w:after="0" w:line="240" w:lineRule="auto"/>
      </w:pPr>
      <w:r>
        <w:separator/>
      </w:r>
    </w:p>
  </w:endnote>
  <w:endnote w:type="continuationSeparator" w:id="0">
    <w:p w14:paraId="2DA46B9C" w14:textId="77777777" w:rsidR="00FD1D00" w:rsidRDefault="00FD1D00" w:rsidP="0085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Latha">
    <w:panose1 w:val="020B0604020202020204"/>
    <w:charset w:val="00"/>
    <w:family w:val="swiss"/>
    <w:pitch w:val="variable"/>
    <w:sig w:usb0="00040003" w:usb1="00000000" w:usb2="00000000" w:usb3="00000000" w:csb0="00000001" w:csb1="00000000"/>
  </w:font>
  <w:font w:name="Avenir LT Std 55 Roman"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FD2CE" w14:textId="150C4DB1" w:rsidR="00F167CF" w:rsidRPr="00F167CF" w:rsidRDefault="00F167CF" w:rsidP="00F167CF">
    <w:pPr>
      <w:pStyle w:val="Footer"/>
      <w:jc w:val="right"/>
      <w:rPr>
        <w:rFonts w:ascii="Avenir LT Std 55 Roman" w:hAnsi="Avenir LT Std 55 Roman"/>
        <w:sz w:val="20"/>
      </w:rPr>
    </w:pPr>
    <w:r w:rsidRPr="00F167CF">
      <w:rPr>
        <w:rFonts w:ascii="Avenir LT Std 55 Roman" w:hAnsi="Avenir LT Std 55 Roman"/>
        <w:sz w:val="20"/>
      </w:rPr>
      <w:t>Mentzer 1/18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698EC" w14:textId="77777777" w:rsidR="00FD1D00" w:rsidRDefault="00FD1D00" w:rsidP="00854934">
      <w:pPr>
        <w:spacing w:after="0" w:line="240" w:lineRule="auto"/>
      </w:pPr>
      <w:r>
        <w:separator/>
      </w:r>
    </w:p>
  </w:footnote>
  <w:footnote w:type="continuationSeparator" w:id="0">
    <w:p w14:paraId="2F5097D8" w14:textId="77777777" w:rsidR="00FD1D00" w:rsidRDefault="00FD1D00" w:rsidP="0085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B0669" w14:textId="1A271539" w:rsidR="00B37612" w:rsidRPr="000A764D" w:rsidRDefault="00B37612" w:rsidP="00854934">
    <w:pPr>
      <w:pStyle w:val="Header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5CF1"/>
    <w:multiLevelType w:val="hybridMultilevel"/>
    <w:tmpl w:val="556EF528"/>
    <w:lvl w:ilvl="0" w:tplc="15ACAB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56B5C"/>
    <w:multiLevelType w:val="hybridMultilevel"/>
    <w:tmpl w:val="49080EF8"/>
    <w:lvl w:ilvl="0" w:tplc="258CDD24">
      <w:start w:val="1"/>
      <w:numFmt w:val="upperLetter"/>
      <w:lvlText w:val="%1.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D458EC"/>
    <w:multiLevelType w:val="hybridMultilevel"/>
    <w:tmpl w:val="C29442A2"/>
    <w:lvl w:ilvl="0" w:tplc="FAF297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934"/>
    <w:rsid w:val="00031A9C"/>
    <w:rsid w:val="000809F7"/>
    <w:rsid w:val="000A5252"/>
    <w:rsid w:val="000A764D"/>
    <w:rsid w:val="00167934"/>
    <w:rsid w:val="00173A7C"/>
    <w:rsid w:val="001777AE"/>
    <w:rsid w:val="001C2269"/>
    <w:rsid w:val="001F27CE"/>
    <w:rsid w:val="002401C0"/>
    <w:rsid w:val="004B2910"/>
    <w:rsid w:val="004D4EB4"/>
    <w:rsid w:val="00551EEC"/>
    <w:rsid w:val="005B6513"/>
    <w:rsid w:val="006B31C8"/>
    <w:rsid w:val="0083321B"/>
    <w:rsid w:val="00854934"/>
    <w:rsid w:val="008A1B2E"/>
    <w:rsid w:val="009A7EE7"/>
    <w:rsid w:val="00A33EDF"/>
    <w:rsid w:val="00B37612"/>
    <w:rsid w:val="00C733D2"/>
    <w:rsid w:val="00C85D38"/>
    <w:rsid w:val="00D44830"/>
    <w:rsid w:val="00D8491B"/>
    <w:rsid w:val="00D90391"/>
    <w:rsid w:val="00DD1DF3"/>
    <w:rsid w:val="00E061EE"/>
    <w:rsid w:val="00EB67E3"/>
    <w:rsid w:val="00F06770"/>
    <w:rsid w:val="00F167CF"/>
    <w:rsid w:val="00F76F2E"/>
    <w:rsid w:val="00FB65BD"/>
    <w:rsid w:val="00FD0930"/>
    <w:rsid w:val="00FD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379CCD"/>
  <w14:defaultImageDpi w14:val="300"/>
  <w15:docId w15:val="{282DB438-1C25-4732-B0BB-BFC54966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4934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49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493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4934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85493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4934"/>
    <w:rPr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7AE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InterVarsity Christian Fellowship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Lambert</dc:creator>
  <cp:keywords/>
  <dc:description/>
  <cp:lastModifiedBy>Katie Mentzer</cp:lastModifiedBy>
  <cp:revision>7</cp:revision>
  <cp:lastPrinted>2018-08-30T14:18:00Z</cp:lastPrinted>
  <dcterms:created xsi:type="dcterms:W3CDTF">2018-01-01T19:31:00Z</dcterms:created>
  <dcterms:modified xsi:type="dcterms:W3CDTF">2018-08-30T14:18:00Z</dcterms:modified>
</cp:coreProperties>
</file>